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716BF" w14:textId="77777777" w:rsidR="00957E26" w:rsidRDefault="00957E26" w:rsidP="00165C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B8C944D" w14:textId="77777777" w:rsidR="00957E26" w:rsidRDefault="00957E26" w:rsidP="00165C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3E143F7" w14:textId="18107CB3"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3F938FD" w14:textId="77777777"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8A29ADE" w14:textId="7E2CE7F4" w:rsidR="00CB5C4B" w:rsidRPr="00C3077D" w:rsidRDefault="00165C05" w:rsidP="00CB5C4B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CB5C4B" w:rsidRPr="00C3077D"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>приказа Министра финансов Республики Казахстан</w:t>
      </w:r>
      <w:r w:rsidR="0068207F"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 </w:t>
      </w:r>
      <w:r w:rsidR="00CB5C4B" w:rsidRPr="00C3077D"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E36F11" w:rsidRPr="00E36F11">
        <w:rPr>
          <w:rFonts w:ascii="Times New Roman" w:hAnsi="Times New Roman"/>
          <w:b/>
          <w:sz w:val="28"/>
          <w:szCs w:val="28"/>
        </w:rPr>
        <w:t>Об определении предельного размера стоимости контрольного (идентификационного) знака, средства идентификации, применяемых в маркировке пива и пивных напитков</w:t>
      </w:r>
      <w:r w:rsidR="00CB5C4B" w:rsidRPr="00C3077D">
        <w:rPr>
          <w:rFonts w:ascii="Times New Roman" w:hAnsi="Times New Roman"/>
          <w:b/>
          <w:spacing w:val="2"/>
          <w:sz w:val="28"/>
          <w:szCs w:val="28"/>
        </w:rPr>
        <w:t>»</w:t>
      </w:r>
    </w:p>
    <w:bookmarkEnd w:id="0"/>
    <w:p w14:paraId="1A09CE6B" w14:textId="4843F54D" w:rsidR="00165C05" w:rsidRDefault="00CB5C4B" w:rsidP="00CB5C4B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(далее – Проект) </w:t>
      </w:r>
    </w:p>
    <w:p w14:paraId="473E027E" w14:textId="77777777" w:rsidR="00CB5C4B" w:rsidRPr="00CB5C4B" w:rsidRDefault="00CB5C4B" w:rsidP="00CB5C4B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</w:p>
    <w:p w14:paraId="05409AAB" w14:textId="77777777" w:rsidR="00D43B68" w:rsidRDefault="00D43B68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1A7A43A7" w14:textId="77777777"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BD997EE" w14:textId="181E8F6E" w:rsidR="00206F18" w:rsidRPr="00206F18" w:rsidRDefault="00206F18" w:rsidP="00206F1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06F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Принятие проекта не повлечёт отрицательных общественно-политических последствий, способствует </w:t>
      </w:r>
      <w:r w:rsidRPr="00206F18">
        <w:rPr>
          <w:rFonts w:ascii="Times New Roman" w:hAnsi="Times New Roman"/>
          <w:color w:val="000000"/>
          <w:sz w:val="28"/>
          <w:szCs w:val="28"/>
        </w:rPr>
        <w:t>повышению</w:t>
      </w:r>
      <w:r w:rsidRPr="00206F18">
        <w:rPr>
          <w:rFonts w:ascii="Times New Roman" w:hAnsi="Times New Roman"/>
          <w:color w:val="000000"/>
          <w:sz w:val="28"/>
          <w:szCs w:val="28"/>
        </w:rPr>
        <w:t xml:space="preserve"> прозрачности рынка и эффективности государственного контроля, снижению доли контрафактной продукции.</w:t>
      </w:r>
    </w:p>
    <w:p w14:paraId="1EC7DE21" w14:textId="0EF72F2D" w:rsidR="00206F18" w:rsidRDefault="00206F18" w:rsidP="00206F1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Однако 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14:paraId="144AFA52" w14:textId="4B22B19A" w:rsidR="00165C05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74E0133E" w14:textId="4BE70215" w:rsidR="00206F18" w:rsidRPr="00AC5075" w:rsidRDefault="00206F18" w:rsidP="00AC507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KZ"/>
        </w:rPr>
      </w:pPr>
      <w:r w:rsidRPr="00AC5075">
        <w:rPr>
          <w:rFonts w:ascii="Times New Roman" w:hAnsi="Times New Roman"/>
          <w:sz w:val="28"/>
          <w:szCs w:val="28"/>
          <w:lang w:val="ru-KZ"/>
        </w:rPr>
        <w:t>Реализация проекта нормативного правового акта будет способствовать дальнейшему совершенствованию системы государственного регулирования оборота алкогольной продукции,</w:t>
      </w:r>
      <w:r w:rsidR="00AC5075">
        <w:rPr>
          <w:rFonts w:ascii="Times New Roman" w:hAnsi="Times New Roman"/>
          <w:sz w:val="28"/>
          <w:szCs w:val="28"/>
          <w:lang w:val="kk-KZ"/>
        </w:rPr>
        <w:t xml:space="preserve"> также определению</w:t>
      </w:r>
      <w:r w:rsidRPr="00AC5075">
        <w:rPr>
          <w:rFonts w:ascii="Times New Roman" w:hAnsi="Times New Roman"/>
          <w:sz w:val="28"/>
          <w:szCs w:val="28"/>
          <w:lang w:val="ru-KZ"/>
        </w:rPr>
        <w:t xml:space="preserve"> </w:t>
      </w:r>
      <w:r w:rsidR="00AC5075" w:rsidRPr="00AC5075">
        <w:rPr>
          <w:rFonts w:ascii="Times New Roman" w:hAnsi="Times New Roman"/>
          <w:sz w:val="28"/>
          <w:szCs w:val="28"/>
        </w:rPr>
        <w:t>предельного размера стоимости контрольного (идентификационного) знака, средства идентификации, применяемых в маркировке пива и пивных напитков</w:t>
      </w:r>
      <w:r w:rsidR="00AC5075" w:rsidRPr="00AC5075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Pr="00AC5075">
        <w:rPr>
          <w:rFonts w:ascii="Times New Roman" w:hAnsi="Times New Roman"/>
          <w:sz w:val="28"/>
          <w:szCs w:val="28"/>
          <w:lang w:val="ru-KZ"/>
        </w:rPr>
        <w:t>обеспеч</w:t>
      </w:r>
      <w:r w:rsidR="00AC5075">
        <w:rPr>
          <w:rFonts w:ascii="Times New Roman" w:hAnsi="Times New Roman"/>
          <w:sz w:val="28"/>
          <w:szCs w:val="28"/>
          <w:lang w:val="kk-KZ"/>
        </w:rPr>
        <w:t>ит</w:t>
      </w:r>
      <w:r w:rsidRPr="00AC5075">
        <w:rPr>
          <w:rFonts w:ascii="Times New Roman" w:hAnsi="Times New Roman"/>
          <w:sz w:val="28"/>
          <w:szCs w:val="28"/>
          <w:lang w:val="ru-KZ"/>
        </w:rPr>
        <w:t xml:space="preserve"> единообразн</w:t>
      </w:r>
      <w:r w:rsidR="00AC5075">
        <w:rPr>
          <w:rFonts w:ascii="Times New Roman" w:hAnsi="Times New Roman"/>
          <w:sz w:val="28"/>
          <w:szCs w:val="28"/>
          <w:lang w:val="kk-KZ"/>
        </w:rPr>
        <w:t>ое</w:t>
      </w:r>
      <w:r w:rsidR="00AC5075">
        <w:rPr>
          <w:rFonts w:ascii="Times New Roman" w:hAnsi="Times New Roman"/>
          <w:sz w:val="28"/>
          <w:szCs w:val="28"/>
          <w:lang w:val="ru-KZ"/>
        </w:rPr>
        <w:t xml:space="preserve"> правоприменение</w:t>
      </w:r>
      <w:r w:rsidRPr="00AC5075">
        <w:rPr>
          <w:rFonts w:ascii="Times New Roman" w:hAnsi="Times New Roman"/>
          <w:sz w:val="28"/>
          <w:szCs w:val="28"/>
          <w:lang w:val="ru-KZ"/>
        </w:rPr>
        <w:t xml:space="preserve"> в данной сфере. </w:t>
      </w:r>
    </w:p>
    <w:p w14:paraId="534F27AF" w14:textId="77777777" w:rsidR="00206F18" w:rsidRPr="00DB65B2" w:rsidRDefault="00206F18" w:rsidP="00206F18">
      <w:pPr>
        <w:ind w:firstLine="709"/>
        <w:jc w:val="both"/>
        <w:rPr>
          <w:rFonts w:ascii="Times New Roman" w:hAnsi="Times New Roman"/>
          <w:sz w:val="28"/>
          <w:szCs w:val="28"/>
          <w:lang w:val="ru-KZ"/>
        </w:rPr>
      </w:pPr>
      <w:r w:rsidRPr="00DB65B2">
        <w:rPr>
          <w:rFonts w:ascii="Times New Roman" w:hAnsi="Times New Roman"/>
          <w:sz w:val="28"/>
          <w:szCs w:val="28"/>
          <w:lang w:val="ru-KZ"/>
        </w:rPr>
        <w:t>Принятие проекта не потребует внесения изменений в иные нормативные правовые акты и соответствует действующему законодательству Республики Казахстан.</w:t>
      </w:r>
    </w:p>
    <w:p w14:paraId="7845F414" w14:textId="77777777" w:rsidR="00165C05" w:rsidRPr="00324299" w:rsidRDefault="00165C05" w:rsidP="00165C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59EFE1D" w14:textId="57D9CE7F" w:rsidR="00AC5075" w:rsidRPr="00AC5075" w:rsidRDefault="00AC5075" w:rsidP="00AC507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5075">
        <w:rPr>
          <w:rFonts w:ascii="Times New Roman" w:eastAsia="Times New Roman" w:hAnsi="Times New Roman"/>
          <w:sz w:val="28"/>
          <w:szCs w:val="28"/>
        </w:rPr>
        <w:t xml:space="preserve">Информационные последствия </w:t>
      </w:r>
      <w:r w:rsidR="00957E26">
        <w:rPr>
          <w:rFonts w:ascii="Times New Roman" w:eastAsia="Times New Roman" w:hAnsi="Times New Roman"/>
          <w:sz w:val="28"/>
          <w:szCs w:val="28"/>
          <w:lang w:val="kk-KZ"/>
        </w:rPr>
        <w:t>Проекта</w:t>
      </w:r>
      <w:r w:rsidRPr="00AC5075">
        <w:rPr>
          <w:rFonts w:ascii="Times New Roman" w:eastAsia="Times New Roman" w:hAnsi="Times New Roman"/>
          <w:sz w:val="28"/>
          <w:szCs w:val="28"/>
        </w:rPr>
        <w:t xml:space="preserve"> оцениваются как умеренные, поскольку Проект регламентирует </w:t>
      </w:r>
      <w:r w:rsidR="00957E26">
        <w:rPr>
          <w:rFonts w:ascii="Times New Roman" w:hAnsi="Times New Roman"/>
          <w:sz w:val="28"/>
          <w:szCs w:val="28"/>
        </w:rPr>
        <w:t>о</w:t>
      </w:r>
      <w:r w:rsidRPr="00AC5075">
        <w:rPr>
          <w:rFonts w:ascii="Times New Roman" w:hAnsi="Times New Roman"/>
          <w:sz w:val="28"/>
          <w:szCs w:val="28"/>
        </w:rPr>
        <w:t>пределение</w:t>
      </w:r>
      <w:r w:rsidRPr="00AC5075">
        <w:rPr>
          <w:rFonts w:ascii="Times New Roman" w:hAnsi="Times New Roman"/>
          <w:sz w:val="28"/>
          <w:szCs w:val="28"/>
        </w:rPr>
        <w:t xml:space="preserve"> </w:t>
      </w:r>
      <w:r w:rsidR="00957E26">
        <w:rPr>
          <w:rFonts w:ascii="Times New Roman" w:hAnsi="Times New Roman"/>
          <w:sz w:val="28"/>
          <w:szCs w:val="28"/>
          <w:lang w:val="kk-KZ"/>
        </w:rPr>
        <w:t>предельного</w:t>
      </w:r>
      <w:r w:rsidRPr="00AC5075">
        <w:rPr>
          <w:rFonts w:ascii="Times New Roman" w:hAnsi="Times New Roman"/>
          <w:sz w:val="28"/>
          <w:szCs w:val="28"/>
        </w:rPr>
        <w:t xml:space="preserve"> размер</w:t>
      </w:r>
      <w:r w:rsidRPr="00AC5075">
        <w:rPr>
          <w:rFonts w:ascii="Times New Roman" w:hAnsi="Times New Roman"/>
          <w:sz w:val="28"/>
          <w:szCs w:val="28"/>
          <w:lang w:val="kk-KZ"/>
        </w:rPr>
        <w:t>а</w:t>
      </w:r>
      <w:r w:rsidRPr="00AC5075">
        <w:rPr>
          <w:rFonts w:ascii="Times New Roman" w:hAnsi="Times New Roman"/>
          <w:sz w:val="28"/>
          <w:szCs w:val="28"/>
        </w:rPr>
        <w:t xml:space="preserve"> стоимости контрольного (идентификационного) знака, средства идентификации, применяемого в маркировке </w:t>
      </w:r>
      <w:r w:rsidRPr="00AC5075">
        <w:rPr>
          <w:rFonts w:ascii="Times New Roman" w:hAnsi="Times New Roman"/>
          <w:sz w:val="28"/>
          <w:szCs w:val="28"/>
          <w:lang w:val="kk-KZ"/>
        </w:rPr>
        <w:t>пива и пивных напитков</w:t>
      </w:r>
      <w:r w:rsidR="00957E26">
        <w:rPr>
          <w:rFonts w:ascii="Times New Roman" w:hAnsi="Times New Roman"/>
          <w:sz w:val="28"/>
          <w:szCs w:val="28"/>
          <w:lang w:val="kk-KZ"/>
        </w:rPr>
        <w:t>.</w:t>
      </w:r>
    </w:p>
    <w:p w14:paraId="3F876019" w14:textId="77777777" w:rsidR="00AC5075" w:rsidRPr="00AC5075" w:rsidRDefault="00AC5075" w:rsidP="00AC507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5075">
        <w:rPr>
          <w:rFonts w:ascii="Times New Roman" w:hAnsi="Times New Roman"/>
          <w:sz w:val="28"/>
          <w:szCs w:val="28"/>
        </w:rPr>
        <w:t>Кроме того, в случае необходимости будет предоставлен пресс-релиз по данной теме, в части проведения разъяснительной работы.</w:t>
      </w:r>
    </w:p>
    <w:p w14:paraId="52CAEB7B" w14:textId="77777777" w:rsidR="00957E26" w:rsidRDefault="00165C05" w:rsidP="00957E2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67FF7B94" w14:textId="04FC1A4A" w:rsidR="00957E26" w:rsidRPr="00957E26" w:rsidRDefault="00957E26" w:rsidP="00957E2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E26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Принятие проекта нормативного правового акта </w:t>
      </w:r>
      <w:r w:rsidR="006441A0" w:rsidRPr="00957E26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позволит обеспечить качественное функционирование системы маркировки и прослеживаемости товаров</w:t>
      </w:r>
      <w:r w:rsidRPr="00957E2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 способствует</w:t>
      </w:r>
      <w:r w:rsidR="006441A0" w:rsidRPr="00957E26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r w:rsidRPr="00957E26">
        <w:rPr>
          <w:rFonts w:ascii="Times New Roman" w:hAnsi="Times New Roman"/>
          <w:sz w:val="28"/>
          <w:szCs w:val="28"/>
        </w:rPr>
        <w:t>повышению про</w:t>
      </w:r>
      <w:r>
        <w:rPr>
          <w:rFonts w:ascii="Times New Roman" w:hAnsi="Times New Roman"/>
          <w:sz w:val="28"/>
          <w:szCs w:val="28"/>
        </w:rPr>
        <w:t xml:space="preserve">зрачности рынка и эффективности </w:t>
      </w:r>
      <w:bookmarkStart w:id="1" w:name="_GoBack"/>
      <w:bookmarkEnd w:id="1"/>
      <w:r w:rsidRPr="00957E26">
        <w:rPr>
          <w:rFonts w:ascii="Times New Roman" w:hAnsi="Times New Roman"/>
          <w:sz w:val="28"/>
          <w:szCs w:val="28"/>
        </w:rPr>
        <w:t>государственного контроля, снижению доли контрафактной продукции.</w:t>
      </w:r>
    </w:p>
    <w:p w14:paraId="70E3A360" w14:textId="77777777" w:rsidR="00957E26" w:rsidRPr="00C77A15" w:rsidRDefault="00957E26" w:rsidP="00D47560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14:paraId="1109763D" w14:textId="77777777"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3309C560" w14:textId="77777777"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18E5BBBC" w14:textId="77777777" w:rsidR="008B2F0A" w:rsidRP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8B2F0A" w:rsidRPr="00165C05" w:rsidSect="006813E5">
      <w:headerReference w:type="default" r:id="rId7"/>
      <w:pgSz w:w="12240" w:h="15840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C0914" w14:textId="77777777" w:rsidR="00E11D76" w:rsidRDefault="00E11D76" w:rsidP="0059597F">
      <w:r>
        <w:separator/>
      </w:r>
    </w:p>
  </w:endnote>
  <w:endnote w:type="continuationSeparator" w:id="0">
    <w:p w14:paraId="507678D2" w14:textId="77777777" w:rsidR="00E11D76" w:rsidRDefault="00E11D76" w:rsidP="0059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43CF7" w14:textId="77777777" w:rsidR="00E11D76" w:rsidRDefault="00E11D76" w:rsidP="0059597F">
      <w:r>
        <w:separator/>
      </w:r>
    </w:p>
  </w:footnote>
  <w:footnote w:type="continuationSeparator" w:id="0">
    <w:p w14:paraId="77FA3C17" w14:textId="77777777" w:rsidR="00E11D76" w:rsidRDefault="00E11D76" w:rsidP="0059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671989303"/>
      <w:docPartObj>
        <w:docPartGallery w:val="Page Numbers (Top of Page)"/>
        <w:docPartUnique/>
      </w:docPartObj>
    </w:sdtPr>
    <w:sdtEndPr/>
    <w:sdtContent>
      <w:p w14:paraId="77F4D411" w14:textId="7897EEF4" w:rsidR="006813E5" w:rsidRPr="006813E5" w:rsidRDefault="006813E5">
        <w:pPr>
          <w:pStyle w:val="a8"/>
          <w:jc w:val="center"/>
          <w:rPr>
            <w:rFonts w:ascii="Times New Roman" w:hAnsi="Times New Roman"/>
          </w:rPr>
        </w:pPr>
        <w:r w:rsidRPr="006813E5">
          <w:rPr>
            <w:rFonts w:ascii="Times New Roman" w:hAnsi="Times New Roman"/>
            <w:lang w:val="en-US"/>
          </w:rPr>
          <w:t>2</w:t>
        </w:r>
      </w:p>
    </w:sdtContent>
  </w:sdt>
  <w:p w14:paraId="6946B96E" w14:textId="77777777" w:rsidR="0059597F" w:rsidRDefault="0059597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493"/>
    <w:multiLevelType w:val="hybridMultilevel"/>
    <w:tmpl w:val="CB44AE44"/>
    <w:lvl w:ilvl="0" w:tplc="3D600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B1"/>
    <w:rsid w:val="00015F63"/>
    <w:rsid w:val="00062DB1"/>
    <w:rsid w:val="00136014"/>
    <w:rsid w:val="00136B25"/>
    <w:rsid w:val="001512E7"/>
    <w:rsid w:val="00165C05"/>
    <w:rsid w:val="00176D70"/>
    <w:rsid w:val="001D1D3C"/>
    <w:rsid w:val="00206F18"/>
    <w:rsid w:val="002D32ED"/>
    <w:rsid w:val="003832DB"/>
    <w:rsid w:val="004015AF"/>
    <w:rsid w:val="00482790"/>
    <w:rsid w:val="004E04D3"/>
    <w:rsid w:val="004E224A"/>
    <w:rsid w:val="004F5565"/>
    <w:rsid w:val="00570DF3"/>
    <w:rsid w:val="0059597F"/>
    <w:rsid w:val="005F1CD5"/>
    <w:rsid w:val="006441A0"/>
    <w:rsid w:val="006813E5"/>
    <w:rsid w:val="0068207F"/>
    <w:rsid w:val="00690BB0"/>
    <w:rsid w:val="00753174"/>
    <w:rsid w:val="007D42D8"/>
    <w:rsid w:val="007E2E39"/>
    <w:rsid w:val="008578A4"/>
    <w:rsid w:val="00896459"/>
    <w:rsid w:val="008A202D"/>
    <w:rsid w:val="008B2F0A"/>
    <w:rsid w:val="008F1235"/>
    <w:rsid w:val="00957E26"/>
    <w:rsid w:val="00A7592E"/>
    <w:rsid w:val="00AC5075"/>
    <w:rsid w:val="00C651C7"/>
    <w:rsid w:val="00CB5C4B"/>
    <w:rsid w:val="00CF4B6B"/>
    <w:rsid w:val="00D13054"/>
    <w:rsid w:val="00D43B68"/>
    <w:rsid w:val="00D47560"/>
    <w:rsid w:val="00D5643C"/>
    <w:rsid w:val="00DB65B2"/>
    <w:rsid w:val="00DF4625"/>
    <w:rsid w:val="00E00F49"/>
    <w:rsid w:val="00E11D76"/>
    <w:rsid w:val="00E36F11"/>
    <w:rsid w:val="00E6006F"/>
    <w:rsid w:val="00F8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B0782"/>
  <w15:chartTrackingRefBased/>
  <w15:docId w15:val="{9B90443B-D47B-4B9E-9D7C-07E90DD7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5C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65C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2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24A"/>
    <w:rPr>
      <w:rFonts w:ascii="Segoe UI" w:eastAsia="Calibri" w:hAnsi="Segoe UI" w:cs="Segoe UI"/>
      <w:sz w:val="18"/>
      <w:szCs w:val="18"/>
      <w:lang w:val="ru-RU"/>
    </w:rPr>
  </w:style>
  <w:style w:type="paragraph" w:customStyle="1" w:styleId="m-4066296469252511080msonormalbullet1gif">
    <w:name w:val="m_-4066296469252511080msonormalbullet1.gif"/>
    <w:basedOn w:val="a"/>
    <w:rsid w:val="00CB5C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B65B2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959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597F"/>
    <w:rPr>
      <w:rFonts w:ascii="Calibri" w:eastAsia="Calibri" w:hAnsi="Calibri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959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97F"/>
    <w:rPr>
      <w:rFonts w:ascii="Calibri" w:eastAsia="Calibri" w:hAnsi="Calibri" w:cs="Times New Roman"/>
      <w:lang w:val="ru-RU"/>
    </w:rPr>
  </w:style>
  <w:style w:type="character" w:customStyle="1" w:styleId="s0">
    <w:name w:val="s0"/>
    <w:basedOn w:val="a0"/>
    <w:rsid w:val="00D475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Джумагулова Жанар Хамитовна</cp:lastModifiedBy>
  <cp:revision>2</cp:revision>
  <cp:lastPrinted>2025-08-25T04:56:00Z</cp:lastPrinted>
  <dcterms:created xsi:type="dcterms:W3CDTF">2025-12-04T13:38:00Z</dcterms:created>
  <dcterms:modified xsi:type="dcterms:W3CDTF">2025-12-04T13:38:00Z</dcterms:modified>
</cp:coreProperties>
</file>